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8E" w:rsidRPr="0052710D" w:rsidRDefault="006C4C8E" w:rsidP="0052710D">
      <w:pPr>
        <w:pStyle w:val="Heading1"/>
      </w:pPr>
      <w:bookmarkStart w:id="0" w:name="_GoBack"/>
      <w:bookmarkEnd w:id="0"/>
      <w:r w:rsidRPr="0052710D">
        <w:t>F</w:t>
      </w:r>
      <w:bookmarkStart w:id="1" w:name="KeyIssueNarr"/>
      <w:bookmarkEnd w:id="1"/>
      <w:r w:rsidRPr="0052710D">
        <w:t>Y1</w:t>
      </w:r>
      <w:r w:rsidR="005F1F3B" w:rsidRPr="0052710D">
        <w:t xml:space="preserve">9 </w:t>
      </w:r>
      <w:r w:rsidRPr="0052710D">
        <w:t xml:space="preserve">FTF Key Issue Narrative </w:t>
      </w:r>
      <w:r w:rsidRPr="0052710D">
        <w:rPr>
          <w:i/>
          <w:sz w:val="22"/>
          <w:szCs w:val="22"/>
        </w:rPr>
        <w:t xml:space="preserve">(USAID </w:t>
      </w:r>
      <w:r w:rsidR="00CF4325" w:rsidRPr="0052710D">
        <w:rPr>
          <w:i/>
          <w:sz w:val="22"/>
          <w:szCs w:val="22"/>
        </w:rPr>
        <w:t xml:space="preserve">OUs </w:t>
      </w:r>
      <w:r w:rsidRPr="0052710D">
        <w:rPr>
          <w:i/>
          <w:sz w:val="22"/>
          <w:szCs w:val="22"/>
        </w:rPr>
        <w:t>only)</w:t>
      </w:r>
      <w:r w:rsidRPr="00943C0E">
        <w:t>:</w:t>
      </w:r>
    </w:p>
    <w:p w:rsidR="006C4C8E" w:rsidRPr="0052710D" w:rsidRDefault="006C4C8E" w:rsidP="006C4C8E">
      <w:pPr>
        <w:spacing w:after="0" w:line="240" w:lineRule="auto"/>
        <w:contextualSpacing/>
        <w:rPr>
          <w:rFonts w:ascii="Arial" w:hAnsi="Arial" w:cs="Arial"/>
          <w:color w:val="000000" w:themeColor="text1"/>
        </w:rPr>
      </w:pPr>
    </w:p>
    <w:p w:rsidR="00CB0202" w:rsidRPr="0052710D" w:rsidRDefault="00CB0202" w:rsidP="00CB0202">
      <w:pPr>
        <w:pStyle w:val="NoSpacing"/>
        <w:contextualSpacing/>
        <w:rPr>
          <w:rFonts w:ascii="Arial" w:hAnsi="Arial" w:cs="Arial"/>
          <w:bCs/>
          <w:color w:val="000000" w:themeColor="text1"/>
        </w:rPr>
      </w:pPr>
      <w:r w:rsidRPr="0052710D">
        <w:rPr>
          <w:rFonts w:ascii="Arial" w:hAnsi="Arial" w:cs="Arial"/>
          <w:b/>
          <w:bCs/>
          <w:color w:val="000000" w:themeColor="text1"/>
        </w:rPr>
        <w:t>Each USAID OU assigned the FTF Key Issue must write one FTF Key Issue Narrative</w:t>
      </w:r>
      <w:r w:rsidR="00CB4992" w:rsidRPr="0052710D">
        <w:rPr>
          <w:rFonts w:ascii="Arial" w:hAnsi="Arial" w:cs="Arial"/>
          <w:bCs/>
          <w:color w:val="000000" w:themeColor="text1"/>
        </w:rPr>
        <w:t>, using</w:t>
      </w:r>
      <w:r w:rsidR="00E44FF7" w:rsidRPr="0052710D">
        <w:rPr>
          <w:rFonts w:ascii="Arial" w:hAnsi="Arial" w:cs="Arial"/>
          <w:bCs/>
          <w:color w:val="000000" w:themeColor="text1"/>
        </w:rPr>
        <w:t xml:space="preserve"> the</w:t>
      </w:r>
      <w:r w:rsidRPr="0052710D">
        <w:rPr>
          <w:rFonts w:ascii="Arial" w:hAnsi="Arial" w:cs="Arial"/>
          <w:bCs/>
          <w:color w:val="000000" w:themeColor="text1"/>
        </w:rPr>
        <w:t xml:space="preserve"> template </w:t>
      </w:r>
      <w:r w:rsidR="00E44FF7" w:rsidRPr="0052710D">
        <w:rPr>
          <w:rFonts w:ascii="Arial" w:hAnsi="Arial" w:cs="Arial"/>
          <w:bCs/>
          <w:color w:val="000000" w:themeColor="text1"/>
        </w:rPr>
        <w:t xml:space="preserve">outlined below.  </w:t>
      </w:r>
      <w:r w:rsidR="00CF4325" w:rsidRPr="0052710D">
        <w:rPr>
          <w:rFonts w:ascii="Arial" w:hAnsi="Arial" w:cs="Arial"/>
          <w:bCs/>
          <w:color w:val="000000" w:themeColor="text1"/>
        </w:rPr>
        <w:t xml:space="preserve">Note that this year you can simply enter your FTF Key Issue Narrative into FTFMS and do not have to </w:t>
      </w:r>
      <w:r w:rsidR="00E44FF7" w:rsidRPr="0052710D">
        <w:rPr>
          <w:rFonts w:ascii="Arial" w:hAnsi="Arial" w:cs="Arial"/>
          <w:bCs/>
          <w:color w:val="000000" w:themeColor="text1"/>
        </w:rPr>
        <w:t xml:space="preserve">also </w:t>
      </w:r>
      <w:r w:rsidR="00CF4325" w:rsidRPr="0052710D">
        <w:rPr>
          <w:rFonts w:ascii="Arial" w:hAnsi="Arial" w:cs="Arial"/>
          <w:bCs/>
          <w:color w:val="000000" w:themeColor="text1"/>
        </w:rPr>
        <w:t>copy/paste it into</w:t>
      </w:r>
      <w:r w:rsidR="00E44FF7" w:rsidRPr="0052710D">
        <w:rPr>
          <w:rFonts w:ascii="Arial" w:hAnsi="Arial" w:cs="Arial"/>
          <w:bCs/>
          <w:color w:val="000000" w:themeColor="text1"/>
        </w:rPr>
        <w:t xml:space="preserve"> FACTSInfo for your PPR.  W</w:t>
      </w:r>
      <w:r w:rsidR="00CF4325" w:rsidRPr="0052710D">
        <w:rPr>
          <w:rFonts w:ascii="Arial" w:hAnsi="Arial" w:cs="Arial"/>
          <w:bCs/>
          <w:color w:val="000000" w:themeColor="text1"/>
        </w:rPr>
        <w:t>e worked with State/F to remove this duplication and entering into the FTFMS fulfills your requirements.</w:t>
      </w:r>
    </w:p>
    <w:p w:rsidR="00CB0202" w:rsidRPr="0052710D" w:rsidRDefault="00CB0202" w:rsidP="00CB0202">
      <w:pPr>
        <w:pStyle w:val="NoSpacing"/>
        <w:contextualSpacing/>
        <w:rPr>
          <w:rFonts w:ascii="Arial" w:hAnsi="Arial" w:cs="Arial"/>
          <w:bCs/>
          <w:color w:val="000000" w:themeColor="text1"/>
        </w:rPr>
      </w:pPr>
      <w:r w:rsidRPr="0052710D">
        <w:rPr>
          <w:rFonts w:ascii="Arial" w:hAnsi="Arial" w:cs="Arial"/>
          <w:bCs/>
          <w:color w:val="000000" w:themeColor="text1"/>
        </w:rPr>
        <w:t xml:space="preserve"> </w:t>
      </w:r>
    </w:p>
    <w:p w:rsidR="00E44FF7" w:rsidRPr="0052710D" w:rsidRDefault="00CB0202" w:rsidP="00CB0202">
      <w:pPr>
        <w:pStyle w:val="NoSpacing"/>
        <w:contextualSpacing/>
        <w:rPr>
          <w:rFonts w:ascii="Arial" w:hAnsi="Arial" w:cs="Arial"/>
          <w:color w:val="000000" w:themeColor="text1"/>
        </w:rPr>
      </w:pPr>
      <w:r w:rsidRPr="0052710D">
        <w:rPr>
          <w:rFonts w:ascii="Arial" w:hAnsi="Arial" w:cs="Arial"/>
          <w:color w:val="000000" w:themeColor="text1"/>
        </w:rPr>
        <w:t xml:space="preserve">This key issue is an important complement to quantitative standard indicator reporting and is used as a comprehensive summary of the Operating Unit’s progress and challenges toward achieving the goal and objectives of Feed the Future under the Global Food Security Strategy (GFSS). </w:t>
      </w:r>
      <w:r w:rsidR="00CF4325" w:rsidRPr="0052710D">
        <w:rPr>
          <w:rFonts w:ascii="Arial" w:hAnsi="Arial" w:cs="Arial"/>
          <w:color w:val="000000" w:themeColor="text1"/>
        </w:rPr>
        <w:t>T</w:t>
      </w:r>
      <w:r w:rsidRPr="0052710D">
        <w:rPr>
          <w:rFonts w:ascii="Arial" w:hAnsi="Arial" w:cs="Arial"/>
          <w:color w:val="000000" w:themeColor="text1"/>
        </w:rPr>
        <w:t>he FY1</w:t>
      </w:r>
      <w:r w:rsidR="005F1F3B" w:rsidRPr="0052710D">
        <w:rPr>
          <w:rFonts w:ascii="Arial" w:hAnsi="Arial" w:cs="Arial"/>
          <w:color w:val="000000" w:themeColor="text1"/>
        </w:rPr>
        <w:t>9</w:t>
      </w:r>
      <w:r w:rsidRPr="0052710D">
        <w:rPr>
          <w:rFonts w:ascii="Arial" w:hAnsi="Arial" w:cs="Arial"/>
          <w:color w:val="000000" w:themeColor="text1"/>
        </w:rPr>
        <w:t xml:space="preserve"> key issue narrative </w:t>
      </w:r>
      <w:r w:rsidR="00CF4325" w:rsidRPr="0052710D">
        <w:rPr>
          <w:rFonts w:ascii="Arial" w:hAnsi="Arial" w:cs="Arial"/>
          <w:color w:val="000000" w:themeColor="text1"/>
        </w:rPr>
        <w:t xml:space="preserve">is </w:t>
      </w:r>
      <w:r w:rsidRPr="0052710D">
        <w:rPr>
          <w:rFonts w:ascii="Arial" w:hAnsi="Arial" w:cs="Arial"/>
          <w:color w:val="000000" w:themeColor="text1"/>
        </w:rPr>
        <w:t xml:space="preserve">organized to reflect the GFSS Results Framework and key principles.  </w:t>
      </w:r>
    </w:p>
    <w:p w:rsidR="00E44FF7" w:rsidRPr="0052710D" w:rsidRDefault="00E44FF7" w:rsidP="00CB0202">
      <w:pPr>
        <w:pStyle w:val="NoSpacing"/>
        <w:contextualSpacing/>
        <w:rPr>
          <w:rFonts w:ascii="Arial" w:hAnsi="Arial" w:cs="Arial"/>
          <w:color w:val="000000" w:themeColor="text1"/>
        </w:rPr>
      </w:pPr>
    </w:p>
    <w:p w:rsidR="00E44FF7" w:rsidRDefault="00CB0202" w:rsidP="00CB0202">
      <w:pPr>
        <w:pStyle w:val="NoSpacing"/>
        <w:contextualSpacing/>
        <w:rPr>
          <w:rFonts w:ascii="Arial" w:hAnsi="Arial" w:cs="Arial"/>
          <w:bCs/>
          <w:color w:val="000000" w:themeColor="text1"/>
        </w:rPr>
      </w:pPr>
      <w:r w:rsidRPr="0052710D">
        <w:rPr>
          <w:rFonts w:ascii="Arial" w:hAnsi="Arial" w:cs="Arial"/>
          <w:color w:val="000000" w:themeColor="text1"/>
        </w:rPr>
        <w:t xml:space="preserve">Please </w:t>
      </w:r>
      <w:r w:rsidR="00CF4325" w:rsidRPr="0052710D">
        <w:rPr>
          <w:rFonts w:ascii="Arial" w:hAnsi="Arial" w:cs="Arial"/>
          <w:color w:val="000000" w:themeColor="text1"/>
        </w:rPr>
        <w:t xml:space="preserve">write your </w:t>
      </w:r>
      <w:r w:rsidRPr="0052710D">
        <w:rPr>
          <w:rFonts w:ascii="Arial" w:hAnsi="Arial" w:cs="Arial"/>
          <w:color w:val="000000" w:themeColor="text1"/>
        </w:rPr>
        <w:t>narrative under the following sections and include information from all USAID GFSS funding streams (agriculture, nutrition, Food for Peace Title II Development, water, sanitation, and hygiene).</w:t>
      </w:r>
      <w:r w:rsidRPr="0052710D">
        <w:rPr>
          <w:rFonts w:ascii="Arial" w:hAnsi="Arial" w:cs="Arial"/>
          <w:bCs/>
          <w:color w:val="000000" w:themeColor="text1"/>
        </w:rPr>
        <w:t xml:space="preserve">  </w:t>
      </w:r>
    </w:p>
    <w:p w:rsidR="0052710D" w:rsidRDefault="0052710D" w:rsidP="00CB0202">
      <w:pPr>
        <w:pStyle w:val="NoSpacing"/>
        <w:contextualSpacing/>
        <w:rPr>
          <w:rFonts w:ascii="Arial" w:hAnsi="Arial" w:cs="Arial"/>
          <w:bCs/>
          <w:color w:val="000000" w:themeColor="text1"/>
        </w:rPr>
      </w:pPr>
    </w:p>
    <w:p w:rsidR="0052710D" w:rsidRPr="0052710D" w:rsidRDefault="0052710D" w:rsidP="00CB0202">
      <w:pPr>
        <w:pStyle w:val="NoSpacing"/>
        <w:contextualSpacing/>
        <w:rPr>
          <w:rFonts w:ascii="Arial" w:hAnsi="Arial" w:cs="Arial"/>
          <w:bCs/>
          <w:color w:val="000000" w:themeColor="text1"/>
        </w:rPr>
      </w:pPr>
    </w:p>
    <w:p w:rsidR="00E44FF7" w:rsidRPr="0052710D" w:rsidRDefault="00E44FF7" w:rsidP="00E44FF7">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
          <w:bCs/>
          <w:i/>
          <w:color w:val="000000" w:themeColor="text1"/>
        </w:rPr>
      </w:pPr>
      <w:r w:rsidRPr="0052710D">
        <w:rPr>
          <w:rFonts w:ascii="Arial" w:hAnsi="Arial" w:cs="Arial"/>
          <w:b/>
          <w:bCs/>
          <w:i/>
          <w:color w:val="000000" w:themeColor="text1"/>
        </w:rPr>
        <w:t>We recommend you use this template to prepare your narrative in Word, and then copy/paste each section into the various tabs in FTFMS.</w:t>
      </w:r>
    </w:p>
    <w:p w:rsidR="00CB0202" w:rsidRPr="0052710D" w:rsidRDefault="00CB0202" w:rsidP="0056030D">
      <w:pPr>
        <w:shd w:val="clear" w:color="auto" w:fill="FFFFFF"/>
        <w:spacing w:after="0" w:line="240" w:lineRule="auto"/>
        <w:rPr>
          <w:rFonts w:ascii="Arial" w:hAnsi="Arial" w:cs="Arial"/>
          <w:color w:val="000000" w:themeColor="text1"/>
        </w:rPr>
      </w:pPr>
    </w:p>
    <w:p w:rsidR="00CB0202" w:rsidRPr="0052710D" w:rsidRDefault="00CB0202" w:rsidP="0056030D">
      <w:pPr>
        <w:shd w:val="clear" w:color="auto" w:fill="FFFFFF"/>
        <w:spacing w:after="0" w:line="240" w:lineRule="auto"/>
        <w:rPr>
          <w:rFonts w:ascii="Arial" w:hAnsi="Arial" w:cs="Arial"/>
          <w:b/>
          <w:color w:val="000000" w:themeColor="text1"/>
          <w:u w:val="single"/>
        </w:rPr>
      </w:pPr>
    </w:p>
    <w:p w:rsidR="00CB0202" w:rsidRPr="0052710D" w:rsidRDefault="00CB0202" w:rsidP="0056030D">
      <w:pPr>
        <w:shd w:val="clear" w:color="auto" w:fill="FFFFFF"/>
        <w:spacing w:after="0" w:line="240" w:lineRule="auto"/>
        <w:rPr>
          <w:rFonts w:ascii="Arial" w:hAnsi="Arial" w:cs="Arial"/>
          <w:b/>
          <w:color w:val="000000" w:themeColor="text1"/>
          <w:u w:val="single"/>
        </w:rPr>
      </w:pPr>
    </w:p>
    <w:p w:rsidR="00CB0202" w:rsidRPr="0052710D" w:rsidRDefault="00CB0202" w:rsidP="0056030D">
      <w:pPr>
        <w:shd w:val="clear" w:color="auto" w:fill="FFFFFF"/>
        <w:spacing w:after="0" w:line="240" w:lineRule="auto"/>
        <w:rPr>
          <w:rFonts w:ascii="Arial" w:hAnsi="Arial" w:cs="Arial"/>
          <w:b/>
          <w:color w:val="000000" w:themeColor="text1"/>
          <w:u w:val="single"/>
        </w:rPr>
      </w:pPr>
      <w:r w:rsidRPr="0052710D">
        <w:rPr>
          <w:rFonts w:ascii="Arial" w:hAnsi="Arial" w:cs="Arial"/>
          <w:b/>
          <w:color w:val="000000" w:themeColor="text1"/>
          <w:u w:val="single"/>
        </w:rPr>
        <w:t>FTF</w:t>
      </w:r>
      <w:r w:rsidR="0052710D" w:rsidRPr="0052710D">
        <w:rPr>
          <w:rFonts w:ascii="Arial" w:hAnsi="Arial" w:cs="Arial"/>
          <w:b/>
          <w:color w:val="000000" w:themeColor="text1"/>
          <w:u w:val="single"/>
        </w:rPr>
        <w:t>/GFS</w:t>
      </w:r>
      <w:r w:rsidRPr="0052710D">
        <w:rPr>
          <w:rFonts w:ascii="Arial" w:hAnsi="Arial" w:cs="Arial"/>
          <w:b/>
          <w:color w:val="000000" w:themeColor="text1"/>
          <w:u w:val="single"/>
        </w:rPr>
        <w:t xml:space="preserve"> </w:t>
      </w:r>
      <w:r w:rsidR="0052710D">
        <w:rPr>
          <w:rFonts w:ascii="Arial" w:hAnsi="Arial" w:cs="Arial"/>
          <w:b/>
          <w:color w:val="000000" w:themeColor="text1"/>
          <w:u w:val="single"/>
        </w:rPr>
        <w:t>Key Issue Narrative s</w:t>
      </w:r>
      <w:r w:rsidR="0052710D" w:rsidRPr="0052710D">
        <w:rPr>
          <w:rFonts w:ascii="Arial" w:hAnsi="Arial" w:cs="Arial"/>
          <w:b/>
          <w:color w:val="000000" w:themeColor="text1"/>
          <w:u w:val="single"/>
        </w:rPr>
        <w:t xml:space="preserve">ections </w:t>
      </w:r>
      <w:r w:rsidR="0052710D" w:rsidRPr="0052710D">
        <w:rPr>
          <w:rFonts w:ascii="Arial" w:hAnsi="Arial" w:cs="Arial"/>
          <w:b/>
          <w:i/>
          <w:color w:val="000000" w:themeColor="text1"/>
          <w:u w:val="single"/>
        </w:rPr>
        <w:t>(displayed as tabs in FTFMS)</w:t>
      </w:r>
      <w:r w:rsidRPr="0052710D">
        <w:rPr>
          <w:rFonts w:ascii="Arial" w:hAnsi="Arial" w:cs="Arial"/>
          <w:b/>
          <w:color w:val="000000" w:themeColor="text1"/>
          <w:u w:val="single"/>
        </w:rPr>
        <w:t>:</w:t>
      </w:r>
    </w:p>
    <w:p w:rsidR="0056030D" w:rsidRPr="0052710D" w:rsidRDefault="0056030D" w:rsidP="0056030D">
      <w:pPr>
        <w:shd w:val="clear" w:color="auto" w:fill="FFFFFF"/>
        <w:spacing w:after="0" w:line="240" w:lineRule="auto"/>
        <w:rPr>
          <w:rFonts w:ascii="Arial" w:hAnsi="Arial" w:cs="Arial"/>
          <w:b/>
          <w:bCs/>
          <w:color w:val="0000FF"/>
        </w:rPr>
      </w:pPr>
    </w:p>
    <w:p w:rsidR="0056030D" w:rsidRPr="0052710D" w:rsidRDefault="00CB0202" w:rsidP="00CB0202">
      <w:pPr>
        <w:pStyle w:val="ListParagraph"/>
        <w:numPr>
          <w:ilvl w:val="0"/>
          <w:numId w:val="3"/>
        </w:numPr>
        <w:shd w:val="clear" w:color="auto" w:fill="FFFFFF"/>
        <w:spacing w:after="0" w:line="240" w:lineRule="auto"/>
        <w:rPr>
          <w:rFonts w:ascii="Arial" w:hAnsi="Arial" w:cs="Arial"/>
          <w:b/>
          <w:bCs/>
          <w:color w:val="0000FF"/>
        </w:rPr>
      </w:pPr>
      <w:r w:rsidRPr="0052710D">
        <w:rPr>
          <w:rFonts w:ascii="Arial" w:hAnsi="Arial" w:cs="Arial"/>
          <w:b/>
          <w:bCs/>
          <w:color w:val="0000FF"/>
        </w:rPr>
        <w:t>Overview</w:t>
      </w:r>
      <w:r w:rsidR="00CF4325" w:rsidRPr="0052710D">
        <w:rPr>
          <w:rFonts w:ascii="Arial" w:hAnsi="Arial" w:cs="Arial"/>
          <w:b/>
          <w:bCs/>
          <w:color w:val="0000FF"/>
        </w:rPr>
        <w:t xml:space="preserve"> (tab 1 in FTFMS)</w:t>
      </w:r>
      <w:r w:rsidR="0056030D" w:rsidRPr="0052710D">
        <w:rPr>
          <w:rFonts w:ascii="Arial" w:hAnsi="Arial" w:cs="Arial"/>
          <w:b/>
          <w:bCs/>
          <w:color w:val="0000FF"/>
        </w:rPr>
        <w:t xml:space="preserve">: </w:t>
      </w:r>
      <w:r w:rsidR="0056030D" w:rsidRPr="0052710D">
        <w:rPr>
          <w:rFonts w:ascii="Arial" w:hAnsi="Arial" w:cs="Arial"/>
          <w:bCs/>
          <w:i/>
          <w:color w:val="0000FF"/>
        </w:rPr>
        <w:t>1-2 sentence summary of Operating Unit’s overall objectives and approach to implementing Feed the Future, and major components of the program (e.g., key value chain</w:t>
      </w:r>
      <w:r w:rsidRPr="0052710D">
        <w:rPr>
          <w:rFonts w:ascii="Arial" w:hAnsi="Arial" w:cs="Arial"/>
          <w:bCs/>
          <w:i/>
          <w:color w:val="0000FF"/>
        </w:rPr>
        <w:t>s, policy, nutrition, finance).</w:t>
      </w:r>
    </w:p>
    <w:p w:rsidR="0056030D" w:rsidRPr="0052710D" w:rsidRDefault="0056030D" w:rsidP="0056030D">
      <w:pPr>
        <w:shd w:val="clear" w:color="auto" w:fill="FFFFFF"/>
        <w:spacing w:after="0" w:line="240" w:lineRule="auto"/>
        <w:rPr>
          <w:rFonts w:ascii="Arial" w:hAnsi="Arial" w:cs="Arial"/>
          <w:b/>
          <w:bCs/>
          <w:color w:val="0000FF"/>
        </w:rPr>
      </w:pPr>
    </w:p>
    <w:p w:rsidR="00CB0202" w:rsidRPr="0052710D" w:rsidRDefault="00CB0202" w:rsidP="0056030D">
      <w:pPr>
        <w:shd w:val="clear" w:color="auto" w:fill="FFFFFF"/>
        <w:spacing w:after="0" w:line="240" w:lineRule="auto"/>
        <w:rPr>
          <w:rFonts w:ascii="Arial" w:hAnsi="Arial" w:cs="Arial"/>
          <w:b/>
          <w:bCs/>
          <w:color w:val="0000FF"/>
        </w:rPr>
      </w:pPr>
    </w:p>
    <w:p w:rsidR="0056030D" w:rsidRPr="0052710D" w:rsidRDefault="0056030D" w:rsidP="00CB0202">
      <w:pPr>
        <w:pStyle w:val="ListParagraph"/>
        <w:numPr>
          <w:ilvl w:val="0"/>
          <w:numId w:val="3"/>
        </w:numPr>
        <w:shd w:val="clear" w:color="auto" w:fill="FFFFFF"/>
        <w:spacing w:after="0" w:line="240" w:lineRule="auto"/>
        <w:rPr>
          <w:rFonts w:ascii="Arial" w:hAnsi="Arial" w:cs="Arial"/>
          <w:b/>
          <w:bCs/>
          <w:i/>
          <w:color w:val="0000FF"/>
        </w:rPr>
      </w:pPr>
      <w:r w:rsidRPr="0052710D">
        <w:rPr>
          <w:rFonts w:ascii="Arial" w:hAnsi="Arial" w:cs="Arial"/>
          <w:b/>
          <w:bCs/>
          <w:color w:val="0000FF"/>
        </w:rPr>
        <w:t xml:space="preserve">Key results </w:t>
      </w:r>
      <w:r w:rsidR="00CB0202" w:rsidRPr="0052710D">
        <w:rPr>
          <w:rFonts w:ascii="Arial" w:hAnsi="Arial" w:cs="Arial"/>
          <w:b/>
          <w:bCs/>
          <w:color w:val="0000FF"/>
        </w:rPr>
        <w:t>–</w:t>
      </w:r>
      <w:r w:rsidRPr="0052710D">
        <w:rPr>
          <w:rFonts w:ascii="Arial" w:hAnsi="Arial" w:cs="Arial"/>
          <w:b/>
          <w:bCs/>
          <w:color w:val="0000FF"/>
        </w:rPr>
        <w:t xml:space="preserve"> </w:t>
      </w:r>
      <w:r w:rsidR="00CB0202" w:rsidRPr="0052710D">
        <w:rPr>
          <w:rFonts w:ascii="Arial" w:hAnsi="Arial" w:cs="Arial"/>
          <w:b/>
          <w:bCs/>
          <w:color w:val="0000FF"/>
        </w:rPr>
        <w:t>by GFSS Objective</w:t>
      </w:r>
      <w:r w:rsidR="00CF4325" w:rsidRPr="0052710D">
        <w:rPr>
          <w:rFonts w:ascii="Arial" w:hAnsi="Arial" w:cs="Arial"/>
          <w:b/>
          <w:bCs/>
          <w:color w:val="0000FF"/>
        </w:rPr>
        <w:t xml:space="preserve"> (tab</w:t>
      </w:r>
      <w:r w:rsidR="00CB4992" w:rsidRPr="0052710D">
        <w:rPr>
          <w:rFonts w:ascii="Arial" w:hAnsi="Arial" w:cs="Arial"/>
          <w:b/>
          <w:bCs/>
          <w:color w:val="0000FF"/>
        </w:rPr>
        <w:t xml:space="preserve">s </w:t>
      </w:r>
      <w:r w:rsidR="00CF4325" w:rsidRPr="0052710D">
        <w:rPr>
          <w:rFonts w:ascii="Arial" w:hAnsi="Arial" w:cs="Arial"/>
          <w:b/>
          <w:bCs/>
          <w:color w:val="0000FF"/>
        </w:rPr>
        <w:t>2</w:t>
      </w:r>
      <w:r w:rsidR="00CB4992" w:rsidRPr="0052710D">
        <w:rPr>
          <w:rFonts w:ascii="Arial" w:hAnsi="Arial" w:cs="Arial"/>
          <w:b/>
          <w:bCs/>
          <w:color w:val="0000FF"/>
        </w:rPr>
        <w:t>-4</w:t>
      </w:r>
      <w:r w:rsidR="00CF4325" w:rsidRPr="0052710D">
        <w:rPr>
          <w:rFonts w:ascii="Arial" w:hAnsi="Arial" w:cs="Arial"/>
          <w:b/>
          <w:bCs/>
          <w:color w:val="0000FF"/>
        </w:rPr>
        <w:t xml:space="preserve"> in FTFMS)</w:t>
      </w:r>
      <w:r w:rsidR="00CB0202" w:rsidRPr="0052710D">
        <w:rPr>
          <w:rFonts w:ascii="Arial" w:hAnsi="Arial" w:cs="Arial"/>
          <w:b/>
          <w:bCs/>
          <w:color w:val="0000FF"/>
        </w:rPr>
        <w:t xml:space="preserve">:  </w:t>
      </w:r>
      <w:r w:rsidRPr="0052710D">
        <w:rPr>
          <w:rFonts w:ascii="Arial" w:hAnsi="Arial" w:cs="Arial"/>
          <w:bCs/>
          <w:i/>
          <w:color w:val="0000FF"/>
        </w:rPr>
        <w:t xml:space="preserve">For each of the three GFSS objectives, please outline the Operating Unit’s most significant qualitative and quantitative results and use evidence to explain how these results are collectively leading to the goal of sustainably reducing global hunger, malnutrition, and poverty. </w:t>
      </w:r>
      <w:r w:rsidR="00CB0202" w:rsidRPr="0052710D">
        <w:rPr>
          <w:rFonts w:ascii="Arial" w:hAnsi="Arial" w:cs="Arial"/>
          <w:bCs/>
          <w:i/>
          <w:color w:val="0000FF"/>
        </w:rPr>
        <w:t xml:space="preserve">  You are encouraged to </w:t>
      </w:r>
      <w:r w:rsidR="002D3C7E" w:rsidRPr="0052710D">
        <w:rPr>
          <w:rFonts w:ascii="Arial" w:hAnsi="Arial" w:cs="Arial"/>
          <w:bCs/>
          <w:i/>
          <w:color w:val="0000FF"/>
        </w:rPr>
        <w:t>include results from cross-cutting areas such as policy, youth, gender, capacity development, finance, and natural resour</w:t>
      </w:r>
      <w:r w:rsidR="005D472C" w:rsidRPr="0052710D">
        <w:rPr>
          <w:rFonts w:ascii="Arial" w:hAnsi="Arial" w:cs="Arial"/>
          <w:bCs/>
          <w:i/>
          <w:color w:val="0000FF"/>
        </w:rPr>
        <w:t>ce management where applicable.</w:t>
      </w:r>
    </w:p>
    <w:p w:rsidR="00CB0202" w:rsidRPr="0052710D" w:rsidRDefault="00CB0202" w:rsidP="00CB0202">
      <w:pPr>
        <w:pStyle w:val="ListParagraph"/>
        <w:shd w:val="clear" w:color="auto" w:fill="FFFFFF"/>
        <w:spacing w:after="0" w:line="240" w:lineRule="auto"/>
        <w:rPr>
          <w:rFonts w:ascii="Arial" w:hAnsi="Arial" w:cs="Arial"/>
          <w:b/>
          <w:bCs/>
          <w:color w:val="0000FF"/>
        </w:rPr>
      </w:pPr>
    </w:p>
    <w:p w:rsidR="0056030D" w:rsidRPr="0052710D" w:rsidRDefault="0052710D" w:rsidP="00CB0202">
      <w:pPr>
        <w:pStyle w:val="ListParagraph"/>
        <w:numPr>
          <w:ilvl w:val="1"/>
          <w:numId w:val="3"/>
        </w:numPr>
        <w:shd w:val="clear" w:color="auto" w:fill="FFFFFF"/>
        <w:spacing w:after="0" w:line="240" w:lineRule="auto"/>
        <w:rPr>
          <w:rFonts w:ascii="Arial" w:hAnsi="Arial" w:cs="Arial"/>
          <w:b/>
          <w:bCs/>
          <w:color w:val="0000FF"/>
        </w:rPr>
      </w:pPr>
      <w:r>
        <w:rPr>
          <w:rFonts w:ascii="Arial" w:hAnsi="Arial" w:cs="Arial"/>
          <w:b/>
          <w:bCs/>
          <w:color w:val="0000FF"/>
        </w:rPr>
        <w:t>Objective 1-</w:t>
      </w:r>
      <w:r w:rsidR="0056030D" w:rsidRPr="0052710D">
        <w:rPr>
          <w:rFonts w:ascii="Arial" w:hAnsi="Arial" w:cs="Arial"/>
          <w:b/>
          <w:bCs/>
          <w:color w:val="0000FF"/>
        </w:rPr>
        <w:t xml:space="preserve"> </w:t>
      </w:r>
      <w:r w:rsidR="0056030D" w:rsidRPr="0052710D">
        <w:rPr>
          <w:rFonts w:ascii="Arial" w:hAnsi="Arial" w:cs="Arial"/>
          <w:bCs/>
          <w:i/>
          <w:color w:val="0000FF"/>
        </w:rPr>
        <w:t>Inclusive and sustainable agriculture-led economic growth:</w:t>
      </w:r>
      <w:r w:rsidR="0056030D" w:rsidRPr="0052710D">
        <w:rPr>
          <w:rFonts w:ascii="Arial" w:hAnsi="Arial" w:cs="Arial"/>
          <w:bCs/>
          <w:color w:val="0000FF"/>
        </w:rPr>
        <w:t xml:space="preserve"> </w:t>
      </w:r>
    </w:p>
    <w:p w:rsidR="00CB0202" w:rsidRPr="0052710D" w:rsidRDefault="00CB0202" w:rsidP="00CB0202">
      <w:pPr>
        <w:pStyle w:val="ListParagraph"/>
        <w:shd w:val="clear" w:color="auto" w:fill="FFFFFF"/>
        <w:spacing w:after="0" w:line="240" w:lineRule="auto"/>
        <w:ind w:left="1440"/>
        <w:rPr>
          <w:rFonts w:ascii="Arial" w:hAnsi="Arial" w:cs="Arial"/>
          <w:b/>
          <w:bCs/>
          <w:color w:val="0000FF"/>
        </w:rPr>
      </w:pPr>
    </w:p>
    <w:p w:rsidR="00CB0202" w:rsidRPr="0052710D" w:rsidRDefault="0052710D" w:rsidP="00CB0202">
      <w:pPr>
        <w:pStyle w:val="ListParagraph"/>
        <w:numPr>
          <w:ilvl w:val="1"/>
          <w:numId w:val="3"/>
        </w:numPr>
        <w:shd w:val="clear" w:color="auto" w:fill="FFFFFF"/>
        <w:spacing w:after="0" w:line="240" w:lineRule="auto"/>
        <w:rPr>
          <w:rFonts w:ascii="Arial" w:hAnsi="Arial" w:cs="Arial"/>
          <w:b/>
          <w:bCs/>
          <w:color w:val="0000FF"/>
        </w:rPr>
      </w:pPr>
      <w:r>
        <w:rPr>
          <w:rFonts w:ascii="Arial" w:hAnsi="Arial" w:cs="Arial"/>
          <w:b/>
          <w:bCs/>
          <w:color w:val="0000FF"/>
        </w:rPr>
        <w:t>Objective 2-</w:t>
      </w:r>
      <w:r w:rsidR="0056030D" w:rsidRPr="0052710D">
        <w:rPr>
          <w:rFonts w:ascii="Arial" w:hAnsi="Arial" w:cs="Arial"/>
          <w:b/>
          <w:bCs/>
          <w:color w:val="0000FF"/>
        </w:rPr>
        <w:t xml:space="preserve"> </w:t>
      </w:r>
      <w:r w:rsidR="0056030D" w:rsidRPr="00943C0E">
        <w:rPr>
          <w:rFonts w:ascii="Arial" w:hAnsi="Arial" w:cs="Arial"/>
          <w:bCs/>
          <w:i/>
          <w:color w:val="0000FF"/>
        </w:rPr>
        <w:t>Strengthened resilience among people and systems</w:t>
      </w:r>
      <w:r w:rsidR="00CB0202" w:rsidRPr="00943C0E">
        <w:rPr>
          <w:rFonts w:ascii="Arial" w:hAnsi="Arial" w:cs="Arial"/>
          <w:bCs/>
          <w:i/>
          <w:color w:val="0000FF"/>
        </w:rPr>
        <w:t>:</w:t>
      </w:r>
    </w:p>
    <w:p w:rsidR="00CB0202" w:rsidRPr="0052710D" w:rsidRDefault="00CB0202" w:rsidP="00CB0202">
      <w:pPr>
        <w:shd w:val="clear" w:color="auto" w:fill="FFFFFF"/>
        <w:spacing w:after="0" w:line="240" w:lineRule="auto"/>
        <w:rPr>
          <w:rFonts w:ascii="Arial" w:hAnsi="Arial" w:cs="Arial"/>
          <w:b/>
          <w:bCs/>
          <w:color w:val="0000FF"/>
        </w:rPr>
      </w:pPr>
    </w:p>
    <w:p w:rsidR="0056030D" w:rsidRPr="0052710D" w:rsidRDefault="0052710D" w:rsidP="00CB0202">
      <w:pPr>
        <w:pStyle w:val="ListParagraph"/>
        <w:numPr>
          <w:ilvl w:val="1"/>
          <w:numId w:val="3"/>
        </w:numPr>
        <w:shd w:val="clear" w:color="auto" w:fill="FFFFFF"/>
        <w:spacing w:after="0" w:line="240" w:lineRule="auto"/>
        <w:rPr>
          <w:rFonts w:ascii="Arial" w:hAnsi="Arial" w:cs="Arial"/>
          <w:b/>
          <w:bCs/>
          <w:color w:val="0000FF"/>
        </w:rPr>
      </w:pPr>
      <w:r>
        <w:rPr>
          <w:rFonts w:ascii="Arial" w:hAnsi="Arial" w:cs="Arial"/>
          <w:b/>
          <w:bCs/>
          <w:color w:val="0000FF"/>
        </w:rPr>
        <w:t>Objective 3-</w:t>
      </w:r>
      <w:r w:rsidR="0056030D" w:rsidRPr="0052710D">
        <w:rPr>
          <w:rFonts w:ascii="Arial" w:hAnsi="Arial" w:cs="Arial"/>
          <w:b/>
          <w:bCs/>
          <w:color w:val="0000FF"/>
        </w:rPr>
        <w:t xml:space="preserve"> </w:t>
      </w:r>
      <w:r w:rsidR="0056030D" w:rsidRPr="00943C0E">
        <w:rPr>
          <w:rFonts w:ascii="Arial" w:hAnsi="Arial" w:cs="Arial"/>
          <w:bCs/>
          <w:i/>
          <w:color w:val="0000FF"/>
        </w:rPr>
        <w:t>A well-nourished population, especially among women and children:</w:t>
      </w:r>
    </w:p>
    <w:p w:rsidR="0056030D" w:rsidRPr="0052710D" w:rsidRDefault="0056030D" w:rsidP="0056030D">
      <w:pPr>
        <w:shd w:val="clear" w:color="auto" w:fill="FFFFFF"/>
        <w:spacing w:after="0" w:line="240" w:lineRule="auto"/>
        <w:rPr>
          <w:rFonts w:ascii="Arial" w:hAnsi="Arial" w:cs="Arial"/>
          <w:b/>
          <w:bCs/>
          <w:color w:val="0000FF"/>
        </w:rPr>
      </w:pPr>
    </w:p>
    <w:p w:rsidR="00CB0202" w:rsidRPr="0052710D" w:rsidRDefault="00CB0202" w:rsidP="0056030D">
      <w:pPr>
        <w:shd w:val="clear" w:color="auto" w:fill="FFFFFF"/>
        <w:spacing w:after="0" w:line="240" w:lineRule="auto"/>
        <w:rPr>
          <w:rFonts w:ascii="Arial" w:hAnsi="Arial" w:cs="Arial"/>
          <w:b/>
          <w:bCs/>
          <w:color w:val="0000FF"/>
        </w:rPr>
      </w:pPr>
    </w:p>
    <w:p w:rsidR="0056030D" w:rsidRPr="00943C0E" w:rsidRDefault="002D3C7E" w:rsidP="00CB0202">
      <w:pPr>
        <w:pStyle w:val="ListParagraph"/>
        <w:numPr>
          <w:ilvl w:val="0"/>
          <w:numId w:val="3"/>
        </w:numPr>
        <w:shd w:val="clear" w:color="auto" w:fill="FFFFFF"/>
        <w:spacing w:after="0" w:line="240" w:lineRule="auto"/>
        <w:rPr>
          <w:rFonts w:ascii="Arial" w:hAnsi="Arial" w:cs="Arial"/>
          <w:b/>
          <w:bCs/>
          <w:i/>
          <w:color w:val="0000FF"/>
        </w:rPr>
      </w:pPr>
      <w:r w:rsidRPr="0052710D">
        <w:rPr>
          <w:rFonts w:ascii="Arial" w:hAnsi="Arial" w:cs="Arial"/>
          <w:b/>
          <w:bCs/>
          <w:color w:val="0000FF"/>
        </w:rPr>
        <w:t>Self-reliance, s</w:t>
      </w:r>
      <w:r w:rsidR="0056030D" w:rsidRPr="0052710D">
        <w:rPr>
          <w:rFonts w:ascii="Arial" w:hAnsi="Arial" w:cs="Arial"/>
          <w:b/>
          <w:bCs/>
          <w:color w:val="0000FF"/>
        </w:rPr>
        <w:t>ustainability</w:t>
      </w:r>
      <w:r w:rsidRPr="0052710D">
        <w:rPr>
          <w:rFonts w:ascii="Arial" w:hAnsi="Arial" w:cs="Arial"/>
          <w:b/>
          <w:bCs/>
          <w:color w:val="0000FF"/>
        </w:rPr>
        <w:t>,</w:t>
      </w:r>
      <w:r w:rsidR="0056030D" w:rsidRPr="0052710D">
        <w:rPr>
          <w:rFonts w:ascii="Arial" w:hAnsi="Arial" w:cs="Arial"/>
          <w:b/>
          <w:bCs/>
          <w:color w:val="0000FF"/>
        </w:rPr>
        <w:t xml:space="preserve"> and local ownership</w:t>
      </w:r>
      <w:r w:rsidR="00CB4992" w:rsidRPr="0052710D">
        <w:rPr>
          <w:rFonts w:ascii="Arial" w:hAnsi="Arial" w:cs="Arial"/>
          <w:b/>
          <w:bCs/>
          <w:color w:val="0000FF"/>
        </w:rPr>
        <w:t xml:space="preserve"> (tab 5 in FTFMS</w:t>
      </w:r>
      <w:r w:rsidR="00CB4992" w:rsidRPr="00943C0E">
        <w:rPr>
          <w:rFonts w:ascii="Arial" w:hAnsi="Arial" w:cs="Arial"/>
          <w:b/>
          <w:bCs/>
          <w:i/>
          <w:color w:val="0000FF"/>
        </w:rPr>
        <w:t>)</w:t>
      </w:r>
      <w:r w:rsidR="00CB0202" w:rsidRPr="00943C0E">
        <w:rPr>
          <w:rFonts w:ascii="Arial" w:hAnsi="Arial" w:cs="Arial"/>
          <w:b/>
          <w:bCs/>
          <w:i/>
          <w:color w:val="0000FF"/>
        </w:rPr>
        <w:t xml:space="preserve">:  </w:t>
      </w:r>
      <w:r w:rsidR="0056030D" w:rsidRPr="00943C0E">
        <w:rPr>
          <w:rFonts w:ascii="Arial" w:hAnsi="Arial" w:cs="Arial"/>
          <w:bCs/>
          <w:i/>
          <w:color w:val="0000FF"/>
        </w:rPr>
        <w:t xml:space="preserve">Using quantitative and qualitative evidence, describe progress of Feed the Future efforts to strengthen </w:t>
      </w:r>
      <w:r w:rsidRPr="00943C0E">
        <w:rPr>
          <w:rFonts w:ascii="Arial" w:hAnsi="Arial" w:cs="Arial"/>
          <w:bCs/>
          <w:i/>
          <w:color w:val="0000FF"/>
        </w:rPr>
        <w:t xml:space="preserve">the commitment and capacity of </w:t>
      </w:r>
      <w:r w:rsidR="0056030D" w:rsidRPr="00943C0E">
        <w:rPr>
          <w:rFonts w:ascii="Arial" w:hAnsi="Arial" w:cs="Arial"/>
          <w:bCs/>
          <w:i/>
          <w:color w:val="0000FF"/>
        </w:rPr>
        <w:t xml:space="preserve">public and private systems </w:t>
      </w:r>
      <w:r w:rsidRPr="00943C0E">
        <w:rPr>
          <w:rFonts w:ascii="Arial" w:hAnsi="Arial" w:cs="Arial"/>
          <w:bCs/>
          <w:i/>
          <w:color w:val="0000FF"/>
        </w:rPr>
        <w:t>to</w:t>
      </w:r>
      <w:r w:rsidR="0056030D" w:rsidRPr="00943C0E">
        <w:rPr>
          <w:rFonts w:ascii="Arial" w:hAnsi="Arial" w:cs="Arial"/>
          <w:bCs/>
          <w:i/>
          <w:color w:val="0000FF"/>
        </w:rPr>
        <w:t xml:space="preserve"> sustain development results without </w:t>
      </w:r>
      <w:r w:rsidR="00360D3A" w:rsidRPr="00943C0E">
        <w:rPr>
          <w:rFonts w:ascii="Arial" w:hAnsi="Arial" w:cs="Arial"/>
          <w:bCs/>
          <w:i/>
          <w:color w:val="0000FF"/>
        </w:rPr>
        <w:t xml:space="preserve">Feed the Future </w:t>
      </w:r>
      <w:r w:rsidR="0056030D" w:rsidRPr="00943C0E">
        <w:rPr>
          <w:rFonts w:ascii="Arial" w:hAnsi="Arial" w:cs="Arial"/>
          <w:bCs/>
          <w:i/>
          <w:color w:val="0000FF"/>
        </w:rPr>
        <w:t xml:space="preserve">assistance. Include major results in policy, market system </w:t>
      </w:r>
      <w:r w:rsidRPr="00943C0E">
        <w:rPr>
          <w:rFonts w:ascii="Arial" w:hAnsi="Arial" w:cs="Arial"/>
          <w:bCs/>
          <w:i/>
          <w:color w:val="0000FF"/>
        </w:rPr>
        <w:t xml:space="preserve">or health system </w:t>
      </w:r>
      <w:r w:rsidR="0056030D" w:rsidRPr="00943C0E">
        <w:rPr>
          <w:rFonts w:ascii="Arial" w:hAnsi="Arial" w:cs="Arial"/>
          <w:bCs/>
          <w:i/>
          <w:color w:val="0000FF"/>
        </w:rPr>
        <w:t>strengthening, building local ownership, public and private resource mobilization, and/or capacity development.</w:t>
      </w:r>
    </w:p>
    <w:p w:rsidR="0056030D" w:rsidRPr="0052710D" w:rsidRDefault="0056030D" w:rsidP="0056030D">
      <w:pPr>
        <w:shd w:val="clear" w:color="auto" w:fill="FFFFFF"/>
        <w:spacing w:after="0" w:line="240" w:lineRule="auto"/>
        <w:rPr>
          <w:rFonts w:ascii="Arial" w:hAnsi="Arial" w:cs="Arial"/>
          <w:b/>
          <w:bCs/>
          <w:color w:val="0000FF"/>
        </w:rPr>
      </w:pPr>
    </w:p>
    <w:p w:rsidR="00CB0202" w:rsidRPr="0052710D" w:rsidRDefault="00CB0202" w:rsidP="0056030D">
      <w:pPr>
        <w:shd w:val="clear" w:color="auto" w:fill="FFFFFF"/>
        <w:spacing w:after="0" w:line="240" w:lineRule="auto"/>
        <w:rPr>
          <w:rFonts w:ascii="Arial" w:hAnsi="Arial" w:cs="Arial"/>
          <w:b/>
          <w:bCs/>
          <w:color w:val="0000FF"/>
        </w:rPr>
      </w:pPr>
    </w:p>
    <w:p w:rsidR="0056030D" w:rsidRPr="00943C0E" w:rsidRDefault="0056030D" w:rsidP="00CB0202">
      <w:pPr>
        <w:pStyle w:val="ListParagraph"/>
        <w:numPr>
          <w:ilvl w:val="0"/>
          <w:numId w:val="3"/>
        </w:numPr>
        <w:shd w:val="clear" w:color="auto" w:fill="FFFFFF"/>
        <w:spacing w:after="0" w:line="240" w:lineRule="auto"/>
        <w:rPr>
          <w:rFonts w:ascii="Arial" w:hAnsi="Arial" w:cs="Arial"/>
          <w:b/>
          <w:bCs/>
          <w:i/>
          <w:color w:val="0000FF"/>
        </w:rPr>
      </w:pPr>
      <w:r w:rsidRPr="0052710D">
        <w:rPr>
          <w:rFonts w:ascii="Arial" w:hAnsi="Arial" w:cs="Arial"/>
          <w:b/>
          <w:bCs/>
          <w:color w:val="0000FF"/>
        </w:rPr>
        <w:t>Success highlights</w:t>
      </w:r>
      <w:r w:rsidR="00CB4992" w:rsidRPr="0052710D">
        <w:rPr>
          <w:rFonts w:ascii="Arial" w:hAnsi="Arial" w:cs="Arial"/>
          <w:b/>
          <w:bCs/>
          <w:color w:val="0000FF"/>
        </w:rPr>
        <w:t xml:space="preserve"> (tab 6 in FTFMS)</w:t>
      </w:r>
      <w:r w:rsidR="00CB0202" w:rsidRPr="0052710D">
        <w:rPr>
          <w:rFonts w:ascii="Arial" w:hAnsi="Arial" w:cs="Arial"/>
          <w:b/>
          <w:bCs/>
          <w:color w:val="0000FF"/>
        </w:rPr>
        <w:t xml:space="preserve">:  </w:t>
      </w:r>
      <w:r w:rsidRPr="00943C0E">
        <w:rPr>
          <w:rFonts w:ascii="Arial" w:hAnsi="Arial" w:cs="Arial"/>
          <w:bCs/>
          <w:i/>
          <w:color w:val="0000FF"/>
        </w:rPr>
        <w:t>List 1-3 of the most major FTF accomplishments, successes, or results fro</w:t>
      </w:r>
      <w:r w:rsidR="00E44FF7" w:rsidRPr="00943C0E">
        <w:rPr>
          <w:rFonts w:ascii="Arial" w:hAnsi="Arial" w:cs="Arial"/>
          <w:bCs/>
          <w:i/>
          <w:color w:val="0000FF"/>
        </w:rPr>
        <w:t>m FY1</w:t>
      </w:r>
      <w:r w:rsidR="005F1F3B" w:rsidRPr="00943C0E">
        <w:rPr>
          <w:rFonts w:ascii="Arial" w:hAnsi="Arial" w:cs="Arial"/>
          <w:bCs/>
          <w:i/>
          <w:color w:val="0000FF"/>
        </w:rPr>
        <w:t>9</w:t>
      </w:r>
      <w:r w:rsidRPr="00943C0E">
        <w:rPr>
          <w:rFonts w:ascii="Arial" w:hAnsi="Arial" w:cs="Arial"/>
          <w:bCs/>
          <w:i/>
          <w:color w:val="0000FF"/>
        </w:rPr>
        <w:t>.</w:t>
      </w:r>
    </w:p>
    <w:p w:rsidR="0056030D" w:rsidRPr="0052710D" w:rsidRDefault="0056030D" w:rsidP="0056030D">
      <w:pPr>
        <w:shd w:val="clear" w:color="auto" w:fill="FFFFFF"/>
        <w:spacing w:after="0" w:line="240" w:lineRule="auto"/>
        <w:rPr>
          <w:rFonts w:ascii="Arial" w:hAnsi="Arial" w:cs="Arial"/>
          <w:b/>
          <w:bCs/>
          <w:color w:val="0000FF"/>
        </w:rPr>
      </w:pPr>
    </w:p>
    <w:p w:rsidR="00CB0202" w:rsidRPr="0052710D" w:rsidRDefault="00CB0202" w:rsidP="0056030D">
      <w:pPr>
        <w:shd w:val="clear" w:color="auto" w:fill="FFFFFF"/>
        <w:spacing w:after="0" w:line="240" w:lineRule="auto"/>
        <w:rPr>
          <w:rFonts w:ascii="Arial" w:hAnsi="Arial" w:cs="Arial"/>
          <w:b/>
          <w:bCs/>
          <w:color w:val="0000FF"/>
        </w:rPr>
      </w:pPr>
    </w:p>
    <w:p w:rsidR="0056030D" w:rsidRPr="00943C0E" w:rsidRDefault="0056030D" w:rsidP="00CB0202">
      <w:pPr>
        <w:pStyle w:val="ListParagraph"/>
        <w:numPr>
          <w:ilvl w:val="0"/>
          <w:numId w:val="3"/>
        </w:numPr>
        <w:shd w:val="clear" w:color="auto" w:fill="FFFFFF"/>
        <w:spacing w:after="0" w:line="240" w:lineRule="auto"/>
        <w:rPr>
          <w:rFonts w:ascii="Arial" w:hAnsi="Arial" w:cs="Arial"/>
          <w:b/>
          <w:bCs/>
          <w:i/>
          <w:color w:val="0000FF"/>
        </w:rPr>
      </w:pPr>
      <w:r w:rsidRPr="0052710D">
        <w:rPr>
          <w:rFonts w:ascii="Arial" w:hAnsi="Arial" w:cs="Arial"/>
          <w:b/>
          <w:bCs/>
          <w:color w:val="0000FF"/>
        </w:rPr>
        <w:t>Challenges</w:t>
      </w:r>
      <w:r w:rsidR="00CB4992" w:rsidRPr="0052710D">
        <w:rPr>
          <w:rFonts w:ascii="Arial" w:hAnsi="Arial" w:cs="Arial"/>
          <w:b/>
          <w:bCs/>
          <w:color w:val="0000FF"/>
        </w:rPr>
        <w:t xml:space="preserve"> (tab 7 in FTFMS)</w:t>
      </w:r>
      <w:r w:rsidR="00CB0202" w:rsidRPr="0052710D">
        <w:rPr>
          <w:rFonts w:ascii="Arial" w:hAnsi="Arial" w:cs="Arial"/>
          <w:b/>
          <w:bCs/>
          <w:color w:val="0000FF"/>
        </w:rPr>
        <w:t xml:space="preserve">:  </w:t>
      </w:r>
      <w:r w:rsidRPr="00943C0E">
        <w:rPr>
          <w:rFonts w:ascii="Arial" w:hAnsi="Arial" w:cs="Arial"/>
          <w:bCs/>
          <w:i/>
          <w:color w:val="0000FF"/>
        </w:rPr>
        <w:t>Highlight key challenges faced during FY1</w:t>
      </w:r>
      <w:r w:rsidR="005F1F3B" w:rsidRPr="00943C0E">
        <w:rPr>
          <w:rFonts w:ascii="Arial" w:hAnsi="Arial" w:cs="Arial"/>
          <w:bCs/>
          <w:i/>
          <w:color w:val="0000FF"/>
        </w:rPr>
        <w:t>9</w:t>
      </w:r>
      <w:r w:rsidR="00E44FF7" w:rsidRPr="00943C0E">
        <w:rPr>
          <w:rFonts w:ascii="Arial" w:hAnsi="Arial" w:cs="Arial"/>
          <w:bCs/>
          <w:i/>
          <w:color w:val="0000FF"/>
        </w:rPr>
        <w:t xml:space="preserve"> and your Operating U</w:t>
      </w:r>
      <w:r w:rsidRPr="00943C0E">
        <w:rPr>
          <w:rFonts w:ascii="Arial" w:hAnsi="Arial" w:cs="Arial"/>
          <w:bCs/>
          <w:i/>
          <w:color w:val="0000FF"/>
        </w:rPr>
        <w:t>nit responses.</w:t>
      </w:r>
    </w:p>
    <w:p w:rsidR="0056030D" w:rsidRPr="0052710D" w:rsidRDefault="0056030D" w:rsidP="0056030D">
      <w:pPr>
        <w:shd w:val="clear" w:color="auto" w:fill="FFFFFF"/>
        <w:spacing w:after="0" w:line="240" w:lineRule="auto"/>
        <w:rPr>
          <w:rFonts w:ascii="Arial" w:hAnsi="Arial" w:cs="Arial"/>
          <w:b/>
          <w:bCs/>
          <w:color w:val="0000FF"/>
        </w:rPr>
      </w:pPr>
    </w:p>
    <w:p w:rsidR="00CB0202" w:rsidRPr="0052710D" w:rsidRDefault="00CB0202" w:rsidP="0056030D">
      <w:pPr>
        <w:shd w:val="clear" w:color="auto" w:fill="FFFFFF"/>
        <w:spacing w:after="0" w:line="240" w:lineRule="auto"/>
        <w:rPr>
          <w:rFonts w:ascii="Arial" w:hAnsi="Arial" w:cs="Arial"/>
          <w:b/>
          <w:bCs/>
          <w:color w:val="0000FF"/>
        </w:rPr>
      </w:pPr>
    </w:p>
    <w:p w:rsidR="00CB4992" w:rsidRPr="00943C0E" w:rsidRDefault="0056030D" w:rsidP="00CB4992">
      <w:pPr>
        <w:pStyle w:val="ListParagraph"/>
        <w:numPr>
          <w:ilvl w:val="0"/>
          <w:numId w:val="3"/>
        </w:numPr>
        <w:shd w:val="clear" w:color="auto" w:fill="FFFFFF"/>
        <w:spacing w:after="0" w:line="240" w:lineRule="auto"/>
        <w:rPr>
          <w:rFonts w:ascii="Arial" w:hAnsi="Arial" w:cs="Arial"/>
          <w:bCs/>
          <w:i/>
          <w:color w:val="0000FF"/>
        </w:rPr>
      </w:pPr>
      <w:r w:rsidRPr="0052710D">
        <w:rPr>
          <w:rFonts w:ascii="Arial" w:hAnsi="Arial" w:cs="Arial"/>
          <w:b/>
          <w:bCs/>
          <w:color w:val="0000FF"/>
        </w:rPr>
        <w:t>Learning and Adapting</w:t>
      </w:r>
      <w:r w:rsidR="00CB4992" w:rsidRPr="0052710D">
        <w:rPr>
          <w:rFonts w:ascii="Arial" w:hAnsi="Arial" w:cs="Arial"/>
          <w:b/>
          <w:bCs/>
          <w:color w:val="0000FF"/>
        </w:rPr>
        <w:t xml:space="preserve"> (tab 8 in FTFMS)</w:t>
      </w:r>
      <w:r w:rsidR="00CB0202" w:rsidRPr="0052710D">
        <w:rPr>
          <w:rFonts w:ascii="Arial" w:hAnsi="Arial" w:cs="Arial"/>
          <w:b/>
          <w:bCs/>
          <w:color w:val="0000FF"/>
        </w:rPr>
        <w:t xml:space="preserve">:  </w:t>
      </w:r>
      <w:r w:rsidRPr="00943C0E">
        <w:rPr>
          <w:rFonts w:ascii="Arial" w:hAnsi="Arial" w:cs="Arial"/>
          <w:bCs/>
          <w:i/>
          <w:color w:val="0000FF"/>
        </w:rPr>
        <w:t>Highlight the major conclusions of performance data, evaluations, analyses, or other sources of evidence and how those conclusions informed programmatic or strategic adjustments to improve implementation and results. For focus countries with population-based survey data that became available during FY1</w:t>
      </w:r>
      <w:r w:rsidR="005F1F3B" w:rsidRPr="00943C0E">
        <w:rPr>
          <w:rFonts w:ascii="Arial" w:hAnsi="Arial" w:cs="Arial"/>
          <w:bCs/>
          <w:i/>
          <w:color w:val="0000FF"/>
        </w:rPr>
        <w:t>9</w:t>
      </w:r>
      <w:r w:rsidRPr="00943C0E">
        <w:rPr>
          <w:rFonts w:ascii="Arial" w:hAnsi="Arial" w:cs="Arial"/>
          <w:bCs/>
          <w:i/>
          <w:color w:val="0000FF"/>
        </w:rPr>
        <w:t>, include a summary of the major conclusions (results and implications for programming.)</w:t>
      </w:r>
    </w:p>
    <w:p w:rsidR="00CB4992" w:rsidRPr="0052710D" w:rsidRDefault="00CB4992" w:rsidP="00CB4992">
      <w:pPr>
        <w:shd w:val="clear" w:color="auto" w:fill="FFFFFF"/>
        <w:spacing w:after="0" w:line="240" w:lineRule="auto"/>
        <w:rPr>
          <w:rFonts w:ascii="Arial" w:hAnsi="Arial" w:cs="Arial"/>
          <w:b/>
          <w:color w:val="000000" w:themeColor="text1"/>
          <w:u w:val="single"/>
        </w:rPr>
      </w:pPr>
    </w:p>
    <w:p w:rsidR="0052710D" w:rsidRDefault="0052710D" w:rsidP="0052710D">
      <w:pPr>
        <w:rPr>
          <w:rFonts w:ascii="Arial" w:hAnsi="Arial" w:cs="Arial"/>
          <w:b/>
          <w:color w:val="000000" w:themeColor="text1"/>
          <w:u w:val="single"/>
        </w:rPr>
      </w:pPr>
    </w:p>
    <w:p w:rsidR="00943C0E" w:rsidRDefault="00943C0E" w:rsidP="0052710D">
      <w:pPr>
        <w:rPr>
          <w:rFonts w:ascii="Arial" w:hAnsi="Arial" w:cs="Arial"/>
          <w:b/>
          <w:color w:val="000000" w:themeColor="text1"/>
          <w:u w:val="single"/>
        </w:rPr>
      </w:pPr>
    </w:p>
    <w:p w:rsidR="00943C0E" w:rsidRDefault="00943C0E" w:rsidP="0052710D">
      <w:pPr>
        <w:rPr>
          <w:rFonts w:ascii="Arial" w:hAnsi="Arial" w:cs="Arial"/>
          <w:b/>
          <w:color w:val="000000" w:themeColor="text1"/>
          <w:u w:val="single"/>
        </w:rPr>
      </w:pPr>
    </w:p>
    <w:p w:rsidR="00E44FF7" w:rsidRPr="0052710D" w:rsidRDefault="0052710D" w:rsidP="0052710D">
      <w:pPr>
        <w:rPr>
          <w:rFonts w:ascii="Arial" w:hAnsi="Arial" w:cs="Arial"/>
          <w:b/>
          <w:color w:val="000000" w:themeColor="text1"/>
          <w:u w:val="single"/>
        </w:rPr>
      </w:pPr>
      <w:r w:rsidRPr="00710E29">
        <w:rPr>
          <w:rFonts w:ascii="Arial" w:hAnsi="Arial" w:cs="Arial"/>
          <w:b/>
          <w:color w:val="000000" w:themeColor="text1"/>
          <w:u w:val="single"/>
        </w:rPr>
        <w:t xml:space="preserve">In FTFMS, the entry screen for this narrative </w:t>
      </w:r>
      <w:r>
        <w:rPr>
          <w:rFonts w:ascii="Arial" w:hAnsi="Arial" w:cs="Arial"/>
          <w:b/>
          <w:color w:val="000000" w:themeColor="text1"/>
          <w:u w:val="single"/>
        </w:rPr>
        <w:t xml:space="preserve">(with tabs on side) </w:t>
      </w:r>
      <w:r w:rsidRPr="00710E29">
        <w:rPr>
          <w:rFonts w:ascii="Arial" w:hAnsi="Arial" w:cs="Arial"/>
          <w:b/>
          <w:color w:val="000000" w:themeColor="text1"/>
          <w:u w:val="single"/>
        </w:rPr>
        <w:t>will look like this:</w:t>
      </w:r>
    </w:p>
    <w:p w:rsidR="00CB4992" w:rsidRPr="0052710D" w:rsidRDefault="00CB4992" w:rsidP="00CB4992">
      <w:pPr>
        <w:shd w:val="clear" w:color="auto" w:fill="FFFFFF"/>
        <w:spacing w:after="0" w:line="240" w:lineRule="auto"/>
        <w:rPr>
          <w:rFonts w:ascii="Arial" w:eastAsia="Times New Roman" w:hAnsi="Arial" w:cs="Arial"/>
        </w:rPr>
      </w:pPr>
    </w:p>
    <w:p w:rsidR="00CB4992" w:rsidRPr="0052710D" w:rsidRDefault="005F1F3B" w:rsidP="00E4263A">
      <w:pPr>
        <w:shd w:val="clear" w:color="auto" w:fill="FFFFFF"/>
        <w:spacing w:after="0" w:line="240" w:lineRule="auto"/>
        <w:rPr>
          <w:rFonts w:ascii="Arial" w:eastAsia="Times New Roman" w:hAnsi="Arial" w:cs="Arial"/>
          <w:color w:val="000000" w:themeColor="text1"/>
        </w:rPr>
      </w:pPr>
      <w:r w:rsidRPr="0052710D">
        <w:rPr>
          <w:rFonts w:ascii="Arial" w:eastAsia="Times New Roman" w:hAnsi="Arial" w:cs="Arial"/>
          <w:noProof/>
          <w:color w:val="000000" w:themeColor="text1"/>
        </w:rPr>
        <w:drawing>
          <wp:inline distT="0" distB="0" distL="0" distR="0">
            <wp:extent cx="6858000" cy="4360545"/>
            <wp:effectExtent l="0" t="0" r="0" b="190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 Issues Narrative _FY19.png"/>
                    <pic:cNvPicPr/>
                  </pic:nvPicPr>
                  <pic:blipFill>
                    <a:blip r:embed="rId5"/>
                    <a:stretch>
                      <a:fillRect/>
                    </a:stretch>
                  </pic:blipFill>
                  <pic:spPr>
                    <a:xfrm>
                      <a:off x="0" y="0"/>
                      <a:ext cx="6858000" cy="4360545"/>
                    </a:xfrm>
                    <a:prstGeom prst="rect">
                      <a:avLst/>
                    </a:prstGeom>
                  </pic:spPr>
                </pic:pic>
              </a:graphicData>
            </a:graphic>
          </wp:inline>
        </w:drawing>
      </w:r>
    </w:p>
    <w:sectPr w:rsidR="00CB4992" w:rsidRPr="0052710D" w:rsidSect="000F58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97023"/>
    <w:multiLevelType w:val="multilevel"/>
    <w:tmpl w:val="7D12C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169B8"/>
    <w:multiLevelType w:val="hybridMultilevel"/>
    <w:tmpl w:val="F5EA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D79FB"/>
    <w:multiLevelType w:val="hybridMultilevel"/>
    <w:tmpl w:val="B5A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4C8E"/>
    <w:rsid w:val="00026771"/>
    <w:rsid w:val="000F580E"/>
    <w:rsid w:val="002D3C7E"/>
    <w:rsid w:val="00360D3A"/>
    <w:rsid w:val="0052171C"/>
    <w:rsid w:val="0052710D"/>
    <w:rsid w:val="0056030D"/>
    <w:rsid w:val="00564F74"/>
    <w:rsid w:val="005D472C"/>
    <w:rsid w:val="005F1F3B"/>
    <w:rsid w:val="006917AE"/>
    <w:rsid w:val="006C4C8E"/>
    <w:rsid w:val="008E75EA"/>
    <w:rsid w:val="00943C0E"/>
    <w:rsid w:val="00CB0202"/>
    <w:rsid w:val="00CB4992"/>
    <w:rsid w:val="00CF4325"/>
    <w:rsid w:val="00D36C9D"/>
    <w:rsid w:val="00E4263A"/>
    <w:rsid w:val="00E44FF7"/>
    <w:rsid w:val="00F13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8E"/>
    <w:pPr>
      <w:spacing w:after="200" w:line="276" w:lineRule="auto"/>
    </w:pPr>
    <w:rPr>
      <w:sz w:val="22"/>
      <w:szCs w:val="22"/>
    </w:rPr>
  </w:style>
  <w:style w:type="paragraph" w:styleId="Heading1">
    <w:name w:val="heading 1"/>
    <w:basedOn w:val="Normal"/>
    <w:next w:val="Normal"/>
    <w:link w:val="Heading1Char"/>
    <w:autoRedefine/>
    <w:uiPriority w:val="9"/>
    <w:qFormat/>
    <w:rsid w:val="0052710D"/>
    <w:pPr>
      <w:keepNext/>
      <w:keepLines/>
      <w:pBdr>
        <w:top w:val="single" w:sz="4" w:space="1" w:color="auto"/>
        <w:left w:val="single" w:sz="4" w:space="4" w:color="auto"/>
        <w:bottom w:val="single" w:sz="4" w:space="1" w:color="auto"/>
        <w:right w:val="single" w:sz="4" w:space="4" w:color="auto"/>
      </w:pBdr>
      <w:spacing w:after="0" w:line="240" w:lineRule="auto"/>
      <w:contextualSpacing/>
      <w:jc w:val="center"/>
      <w:outlineLvl w:val="0"/>
    </w:pPr>
    <w:rPr>
      <w:rFonts w:ascii="Arial" w:eastAsiaTheme="majorEastAsia" w:hAnsi="Arial" w:cs="Arial"/>
      <w:b/>
      <w:bC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10D"/>
    <w:rPr>
      <w:rFonts w:ascii="Arial" w:eastAsiaTheme="majorEastAsia" w:hAnsi="Arial" w:cs="Arial"/>
      <w:b/>
      <w:bCs/>
      <w:color w:val="000000" w:themeColor="text1"/>
      <w:sz w:val="36"/>
      <w:szCs w:val="36"/>
    </w:rPr>
  </w:style>
  <w:style w:type="paragraph" w:styleId="NoSpacing">
    <w:name w:val="No Spacing"/>
    <w:uiPriority w:val="1"/>
    <w:qFormat/>
    <w:rsid w:val="006C4C8E"/>
    <w:rPr>
      <w:sz w:val="22"/>
      <w:szCs w:val="22"/>
    </w:rPr>
  </w:style>
  <w:style w:type="character" w:styleId="Hyperlink">
    <w:name w:val="Hyperlink"/>
    <w:basedOn w:val="DefaultParagraphFont"/>
    <w:uiPriority w:val="99"/>
    <w:unhideWhenUsed/>
    <w:rsid w:val="006C4C8E"/>
    <w:rPr>
      <w:color w:val="0000FF" w:themeColor="hyperlink"/>
      <w:u w:val="single"/>
    </w:rPr>
  </w:style>
  <w:style w:type="paragraph" w:styleId="NormalWeb">
    <w:name w:val="Normal (Web)"/>
    <w:basedOn w:val="Normal"/>
    <w:uiPriority w:val="99"/>
    <w:semiHidden/>
    <w:unhideWhenUsed/>
    <w:rsid w:val="0056030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CB0202"/>
    <w:pPr>
      <w:ind w:left="720"/>
      <w:contextualSpacing/>
    </w:pPr>
  </w:style>
  <w:style w:type="paragraph" w:styleId="BalloonText">
    <w:name w:val="Balloon Text"/>
    <w:basedOn w:val="Normal"/>
    <w:link w:val="BalloonTextChar"/>
    <w:uiPriority w:val="99"/>
    <w:semiHidden/>
    <w:unhideWhenUsed/>
    <w:rsid w:val="0002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71"/>
    <w:rPr>
      <w:rFonts w:ascii="Tahoma" w:hAnsi="Tahoma" w:cs="Tahoma"/>
      <w:sz w:val="16"/>
      <w:szCs w:val="16"/>
    </w:rPr>
  </w:style>
  <w:style w:type="character" w:styleId="CommentReference">
    <w:name w:val="annotation reference"/>
    <w:basedOn w:val="DefaultParagraphFont"/>
    <w:uiPriority w:val="99"/>
    <w:semiHidden/>
    <w:unhideWhenUsed/>
    <w:rsid w:val="00564F74"/>
    <w:rPr>
      <w:sz w:val="18"/>
      <w:szCs w:val="18"/>
    </w:rPr>
  </w:style>
  <w:style w:type="paragraph" w:styleId="CommentText">
    <w:name w:val="annotation text"/>
    <w:basedOn w:val="Normal"/>
    <w:link w:val="CommentTextChar"/>
    <w:uiPriority w:val="99"/>
    <w:semiHidden/>
    <w:unhideWhenUsed/>
    <w:rsid w:val="00564F74"/>
    <w:pPr>
      <w:spacing w:line="240" w:lineRule="auto"/>
    </w:pPr>
    <w:rPr>
      <w:sz w:val="24"/>
      <w:szCs w:val="24"/>
    </w:rPr>
  </w:style>
  <w:style w:type="character" w:customStyle="1" w:styleId="CommentTextChar">
    <w:name w:val="Comment Text Char"/>
    <w:basedOn w:val="DefaultParagraphFont"/>
    <w:link w:val="CommentText"/>
    <w:uiPriority w:val="99"/>
    <w:semiHidden/>
    <w:rsid w:val="00564F74"/>
  </w:style>
  <w:style w:type="paragraph" w:styleId="CommentSubject">
    <w:name w:val="annotation subject"/>
    <w:basedOn w:val="CommentText"/>
    <w:next w:val="CommentText"/>
    <w:link w:val="CommentSubjectChar"/>
    <w:uiPriority w:val="99"/>
    <w:semiHidden/>
    <w:unhideWhenUsed/>
    <w:rsid w:val="00564F74"/>
    <w:rPr>
      <w:b/>
      <w:bCs/>
      <w:sz w:val="20"/>
      <w:szCs w:val="20"/>
    </w:rPr>
  </w:style>
  <w:style w:type="character" w:customStyle="1" w:styleId="CommentSubjectChar">
    <w:name w:val="Comment Subject Char"/>
    <w:basedOn w:val="CommentTextChar"/>
    <w:link w:val="CommentSubject"/>
    <w:uiPriority w:val="99"/>
    <w:semiHidden/>
    <w:rsid w:val="00564F74"/>
    <w:rPr>
      <w:b/>
      <w:bCs/>
      <w:sz w:val="20"/>
      <w:szCs w:val="20"/>
    </w:rPr>
  </w:style>
  <w:style w:type="paragraph" w:styleId="Revision">
    <w:name w:val="Revision"/>
    <w:hidden/>
    <w:uiPriority w:val="99"/>
    <w:semiHidden/>
    <w:rsid w:val="00564F7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8E"/>
    <w:pPr>
      <w:spacing w:after="200" w:line="276" w:lineRule="auto"/>
    </w:pPr>
    <w:rPr>
      <w:sz w:val="22"/>
      <w:szCs w:val="22"/>
    </w:rPr>
  </w:style>
  <w:style w:type="paragraph" w:styleId="Heading1">
    <w:name w:val="heading 1"/>
    <w:basedOn w:val="Normal"/>
    <w:next w:val="Normal"/>
    <w:link w:val="Heading1Char"/>
    <w:autoRedefine/>
    <w:uiPriority w:val="9"/>
    <w:qFormat/>
    <w:rsid w:val="006C4C8E"/>
    <w:pPr>
      <w:keepNext/>
      <w:keepLines/>
      <w:spacing w:after="0" w:line="240" w:lineRule="auto"/>
      <w:contextualSpacing/>
      <w:outlineLvl w:val="0"/>
    </w:pPr>
    <w:rPr>
      <w:rFonts w:ascii="Cambria" w:eastAsiaTheme="majorEastAsia" w:hAnsi="Cambria" w:cstheme="majorBidi"/>
      <w:b/>
      <w:bCs/>
      <w:color w:val="244061" w:themeColor="accent1" w:themeShade="8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8E"/>
    <w:rPr>
      <w:rFonts w:ascii="Cambria" w:eastAsiaTheme="majorEastAsia" w:hAnsi="Cambria" w:cstheme="majorBidi"/>
      <w:b/>
      <w:bCs/>
      <w:color w:val="244061" w:themeColor="accent1" w:themeShade="80"/>
      <w:sz w:val="36"/>
      <w:szCs w:val="36"/>
      <w:u w:val="single"/>
    </w:rPr>
  </w:style>
  <w:style w:type="paragraph" w:styleId="NoSpacing">
    <w:name w:val="No Spacing"/>
    <w:uiPriority w:val="1"/>
    <w:qFormat/>
    <w:rsid w:val="006C4C8E"/>
    <w:rPr>
      <w:sz w:val="22"/>
      <w:szCs w:val="22"/>
    </w:rPr>
  </w:style>
  <w:style w:type="character" w:styleId="Hyperlink">
    <w:name w:val="Hyperlink"/>
    <w:basedOn w:val="DefaultParagraphFont"/>
    <w:uiPriority w:val="99"/>
    <w:unhideWhenUsed/>
    <w:rsid w:val="006C4C8E"/>
    <w:rPr>
      <w:color w:val="0000FF" w:themeColor="hyperlink"/>
      <w:u w:val="single"/>
    </w:rPr>
  </w:style>
  <w:style w:type="paragraph" w:styleId="NormalWeb">
    <w:name w:val="Normal (Web)"/>
    <w:basedOn w:val="Normal"/>
    <w:uiPriority w:val="99"/>
    <w:semiHidden/>
    <w:unhideWhenUsed/>
    <w:rsid w:val="0056030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CB0202"/>
    <w:pPr>
      <w:ind w:left="720"/>
      <w:contextualSpacing/>
    </w:pPr>
  </w:style>
  <w:style w:type="paragraph" w:styleId="BalloonText">
    <w:name w:val="Balloon Text"/>
    <w:basedOn w:val="Normal"/>
    <w:link w:val="BalloonTextChar"/>
    <w:uiPriority w:val="99"/>
    <w:semiHidden/>
    <w:unhideWhenUsed/>
    <w:rsid w:val="0002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71"/>
    <w:rPr>
      <w:rFonts w:ascii="Tahoma" w:hAnsi="Tahoma" w:cs="Tahoma"/>
      <w:sz w:val="16"/>
      <w:szCs w:val="16"/>
    </w:rPr>
  </w:style>
  <w:style w:type="character" w:styleId="CommentReference">
    <w:name w:val="annotation reference"/>
    <w:basedOn w:val="DefaultParagraphFont"/>
    <w:uiPriority w:val="99"/>
    <w:semiHidden/>
    <w:unhideWhenUsed/>
    <w:rsid w:val="00564F74"/>
    <w:rPr>
      <w:sz w:val="18"/>
      <w:szCs w:val="18"/>
    </w:rPr>
  </w:style>
  <w:style w:type="paragraph" w:styleId="CommentText">
    <w:name w:val="annotation text"/>
    <w:basedOn w:val="Normal"/>
    <w:link w:val="CommentTextChar"/>
    <w:uiPriority w:val="99"/>
    <w:semiHidden/>
    <w:unhideWhenUsed/>
    <w:rsid w:val="00564F74"/>
    <w:pPr>
      <w:spacing w:line="240" w:lineRule="auto"/>
    </w:pPr>
    <w:rPr>
      <w:sz w:val="24"/>
      <w:szCs w:val="24"/>
    </w:rPr>
  </w:style>
  <w:style w:type="character" w:customStyle="1" w:styleId="CommentTextChar">
    <w:name w:val="Comment Text Char"/>
    <w:basedOn w:val="DefaultParagraphFont"/>
    <w:link w:val="CommentText"/>
    <w:uiPriority w:val="99"/>
    <w:semiHidden/>
    <w:rsid w:val="00564F74"/>
  </w:style>
  <w:style w:type="paragraph" w:styleId="CommentSubject">
    <w:name w:val="annotation subject"/>
    <w:basedOn w:val="CommentText"/>
    <w:next w:val="CommentText"/>
    <w:link w:val="CommentSubjectChar"/>
    <w:uiPriority w:val="99"/>
    <w:semiHidden/>
    <w:unhideWhenUsed/>
    <w:rsid w:val="00564F74"/>
    <w:rPr>
      <w:b/>
      <w:bCs/>
      <w:sz w:val="20"/>
      <w:szCs w:val="20"/>
    </w:rPr>
  </w:style>
  <w:style w:type="character" w:customStyle="1" w:styleId="CommentSubjectChar">
    <w:name w:val="Comment Subject Char"/>
    <w:basedOn w:val="CommentTextChar"/>
    <w:link w:val="CommentSubject"/>
    <w:uiPriority w:val="99"/>
    <w:semiHidden/>
    <w:rsid w:val="00564F74"/>
    <w:rPr>
      <w:b/>
      <w:bCs/>
      <w:sz w:val="20"/>
      <w:szCs w:val="20"/>
    </w:rPr>
  </w:style>
  <w:style w:type="paragraph" w:styleId="Revision">
    <w:name w:val="Revision"/>
    <w:hidden/>
    <w:uiPriority w:val="99"/>
    <w:semiHidden/>
    <w:rsid w:val="00564F74"/>
    <w:rPr>
      <w:sz w:val="22"/>
      <w:szCs w:val="22"/>
    </w:rPr>
  </w:style>
</w:styles>
</file>

<file path=word/webSettings.xml><?xml version="1.0" encoding="utf-8"?>
<w:webSettings xmlns:r="http://schemas.openxmlformats.org/officeDocument/2006/relationships" xmlns:w="http://schemas.openxmlformats.org/wordprocessingml/2006/main">
  <w:divs>
    <w:div w:id="1429082570">
      <w:bodyDiv w:val="1"/>
      <w:marLeft w:val="0"/>
      <w:marRight w:val="0"/>
      <w:marTop w:val="0"/>
      <w:marBottom w:val="0"/>
      <w:divBdr>
        <w:top w:val="none" w:sz="0" w:space="0" w:color="auto"/>
        <w:left w:val="none" w:sz="0" w:space="0" w:color="auto"/>
        <w:bottom w:val="none" w:sz="0" w:space="0" w:color="auto"/>
        <w:right w:val="none" w:sz="0" w:space="0" w:color="auto"/>
      </w:divBdr>
      <w:divsChild>
        <w:div w:id="794249488">
          <w:marLeft w:val="0"/>
          <w:marRight w:val="0"/>
          <w:marTop w:val="0"/>
          <w:marBottom w:val="0"/>
          <w:divBdr>
            <w:top w:val="none" w:sz="0" w:space="0" w:color="auto"/>
            <w:left w:val="none" w:sz="0" w:space="0" w:color="auto"/>
            <w:bottom w:val="none" w:sz="0" w:space="0" w:color="auto"/>
            <w:right w:val="none" w:sz="0" w:space="0" w:color="auto"/>
          </w:divBdr>
        </w:div>
        <w:div w:id="307713444">
          <w:marLeft w:val="0"/>
          <w:marRight w:val="0"/>
          <w:marTop w:val="0"/>
          <w:marBottom w:val="0"/>
          <w:divBdr>
            <w:top w:val="none" w:sz="0" w:space="0" w:color="auto"/>
            <w:left w:val="none" w:sz="0" w:space="0" w:color="auto"/>
            <w:bottom w:val="none" w:sz="0" w:space="0" w:color="auto"/>
            <w:right w:val="none" w:sz="0" w:space="0" w:color="auto"/>
          </w:divBdr>
        </w:div>
        <w:div w:id="683630875">
          <w:marLeft w:val="0"/>
          <w:marRight w:val="0"/>
          <w:marTop w:val="0"/>
          <w:marBottom w:val="0"/>
          <w:divBdr>
            <w:top w:val="none" w:sz="0" w:space="0" w:color="auto"/>
            <w:left w:val="none" w:sz="0" w:space="0" w:color="auto"/>
            <w:bottom w:val="none" w:sz="0" w:space="0" w:color="auto"/>
            <w:right w:val="none" w:sz="0" w:space="0" w:color="auto"/>
          </w:divBdr>
        </w:div>
        <w:div w:id="1970164433">
          <w:marLeft w:val="0"/>
          <w:marRight w:val="0"/>
          <w:marTop w:val="0"/>
          <w:marBottom w:val="0"/>
          <w:divBdr>
            <w:top w:val="none" w:sz="0" w:space="0" w:color="auto"/>
            <w:left w:val="none" w:sz="0" w:space="0" w:color="auto"/>
            <w:bottom w:val="none" w:sz="0" w:space="0" w:color="auto"/>
            <w:right w:val="none" w:sz="0" w:space="0" w:color="auto"/>
          </w:divBdr>
        </w:div>
        <w:div w:id="1286078724">
          <w:marLeft w:val="0"/>
          <w:marRight w:val="0"/>
          <w:marTop w:val="0"/>
          <w:marBottom w:val="0"/>
          <w:divBdr>
            <w:top w:val="none" w:sz="0" w:space="0" w:color="auto"/>
            <w:left w:val="none" w:sz="0" w:space="0" w:color="auto"/>
            <w:bottom w:val="none" w:sz="0" w:space="0" w:color="auto"/>
            <w:right w:val="none" w:sz="0" w:space="0" w:color="auto"/>
          </w:divBdr>
        </w:div>
        <w:div w:id="156657183">
          <w:marLeft w:val="0"/>
          <w:marRight w:val="0"/>
          <w:marTop w:val="0"/>
          <w:marBottom w:val="0"/>
          <w:divBdr>
            <w:top w:val="none" w:sz="0" w:space="0" w:color="auto"/>
            <w:left w:val="none" w:sz="0" w:space="0" w:color="auto"/>
            <w:bottom w:val="none" w:sz="0" w:space="0" w:color="auto"/>
            <w:right w:val="none" w:sz="0" w:space="0" w:color="auto"/>
          </w:divBdr>
        </w:div>
        <w:div w:id="1701281625">
          <w:marLeft w:val="0"/>
          <w:marRight w:val="0"/>
          <w:marTop w:val="0"/>
          <w:marBottom w:val="0"/>
          <w:divBdr>
            <w:top w:val="none" w:sz="0" w:space="0" w:color="auto"/>
            <w:left w:val="none" w:sz="0" w:space="0" w:color="auto"/>
            <w:bottom w:val="none" w:sz="0" w:space="0" w:color="auto"/>
            <w:right w:val="none" w:sz="0" w:space="0" w:color="auto"/>
          </w:divBdr>
        </w:div>
        <w:div w:id="833109342">
          <w:marLeft w:val="0"/>
          <w:marRight w:val="0"/>
          <w:marTop w:val="0"/>
          <w:marBottom w:val="0"/>
          <w:divBdr>
            <w:top w:val="none" w:sz="0" w:space="0" w:color="auto"/>
            <w:left w:val="none" w:sz="0" w:space="0" w:color="auto"/>
            <w:bottom w:val="none" w:sz="0" w:space="0" w:color="auto"/>
            <w:right w:val="none" w:sz="0" w:space="0" w:color="auto"/>
          </w:divBdr>
        </w:div>
        <w:div w:id="1314945168">
          <w:marLeft w:val="0"/>
          <w:marRight w:val="0"/>
          <w:marTop w:val="0"/>
          <w:marBottom w:val="0"/>
          <w:divBdr>
            <w:top w:val="none" w:sz="0" w:space="0" w:color="auto"/>
            <w:left w:val="none" w:sz="0" w:space="0" w:color="auto"/>
            <w:bottom w:val="none" w:sz="0" w:space="0" w:color="auto"/>
            <w:right w:val="none" w:sz="0" w:space="0" w:color="auto"/>
          </w:divBdr>
        </w:div>
        <w:div w:id="1311400096">
          <w:marLeft w:val="0"/>
          <w:marRight w:val="0"/>
          <w:marTop w:val="0"/>
          <w:marBottom w:val="0"/>
          <w:divBdr>
            <w:top w:val="none" w:sz="0" w:space="0" w:color="auto"/>
            <w:left w:val="none" w:sz="0" w:space="0" w:color="auto"/>
            <w:bottom w:val="none" w:sz="0" w:space="0" w:color="auto"/>
            <w:right w:val="none" w:sz="0" w:space="0" w:color="auto"/>
          </w:divBdr>
        </w:div>
        <w:div w:id="73287127">
          <w:marLeft w:val="0"/>
          <w:marRight w:val="0"/>
          <w:marTop w:val="0"/>
          <w:marBottom w:val="0"/>
          <w:divBdr>
            <w:top w:val="none" w:sz="0" w:space="0" w:color="auto"/>
            <w:left w:val="none" w:sz="0" w:space="0" w:color="auto"/>
            <w:bottom w:val="none" w:sz="0" w:space="0" w:color="auto"/>
            <w:right w:val="none" w:sz="0" w:space="0" w:color="auto"/>
          </w:divBdr>
        </w:div>
        <w:div w:id="1598908382">
          <w:marLeft w:val="0"/>
          <w:marRight w:val="0"/>
          <w:marTop w:val="0"/>
          <w:marBottom w:val="0"/>
          <w:divBdr>
            <w:top w:val="none" w:sz="0" w:space="0" w:color="auto"/>
            <w:left w:val="none" w:sz="0" w:space="0" w:color="auto"/>
            <w:bottom w:val="none" w:sz="0" w:space="0" w:color="auto"/>
            <w:right w:val="none" w:sz="0" w:space="0" w:color="auto"/>
          </w:divBdr>
        </w:div>
        <w:div w:id="1271009015">
          <w:marLeft w:val="0"/>
          <w:marRight w:val="0"/>
          <w:marTop w:val="0"/>
          <w:marBottom w:val="0"/>
          <w:divBdr>
            <w:top w:val="none" w:sz="0" w:space="0" w:color="auto"/>
            <w:left w:val="none" w:sz="0" w:space="0" w:color="auto"/>
            <w:bottom w:val="none" w:sz="0" w:space="0" w:color="auto"/>
            <w:right w:val="none" w:sz="0" w:space="0" w:color="auto"/>
          </w:divBdr>
        </w:div>
        <w:div w:id="849298034">
          <w:marLeft w:val="0"/>
          <w:marRight w:val="0"/>
          <w:marTop w:val="0"/>
          <w:marBottom w:val="0"/>
          <w:divBdr>
            <w:top w:val="none" w:sz="0" w:space="0" w:color="auto"/>
            <w:left w:val="none" w:sz="0" w:space="0" w:color="auto"/>
            <w:bottom w:val="none" w:sz="0" w:space="0" w:color="auto"/>
            <w:right w:val="none" w:sz="0" w:space="0" w:color="auto"/>
          </w:divBdr>
        </w:div>
        <w:div w:id="448672423">
          <w:marLeft w:val="0"/>
          <w:marRight w:val="0"/>
          <w:marTop w:val="0"/>
          <w:marBottom w:val="0"/>
          <w:divBdr>
            <w:top w:val="none" w:sz="0" w:space="0" w:color="auto"/>
            <w:left w:val="none" w:sz="0" w:space="0" w:color="auto"/>
            <w:bottom w:val="none" w:sz="0" w:space="0" w:color="auto"/>
            <w:right w:val="none" w:sz="0" w:space="0" w:color="auto"/>
          </w:divBdr>
        </w:div>
        <w:div w:id="1182431557">
          <w:marLeft w:val="0"/>
          <w:marRight w:val="0"/>
          <w:marTop w:val="0"/>
          <w:marBottom w:val="0"/>
          <w:divBdr>
            <w:top w:val="none" w:sz="0" w:space="0" w:color="auto"/>
            <w:left w:val="none" w:sz="0" w:space="0" w:color="auto"/>
            <w:bottom w:val="none" w:sz="0" w:space="0" w:color="auto"/>
            <w:right w:val="none" w:sz="0" w:space="0" w:color="auto"/>
          </w:divBdr>
        </w:div>
        <w:div w:id="1716155161">
          <w:marLeft w:val="0"/>
          <w:marRight w:val="0"/>
          <w:marTop w:val="0"/>
          <w:marBottom w:val="0"/>
          <w:divBdr>
            <w:top w:val="none" w:sz="0" w:space="0" w:color="auto"/>
            <w:left w:val="none" w:sz="0" w:space="0" w:color="auto"/>
            <w:bottom w:val="none" w:sz="0" w:space="0" w:color="auto"/>
            <w:right w:val="none" w:sz="0" w:space="0" w:color="auto"/>
          </w:divBdr>
        </w:div>
        <w:div w:id="1101291840">
          <w:marLeft w:val="0"/>
          <w:marRight w:val="0"/>
          <w:marTop w:val="0"/>
          <w:marBottom w:val="0"/>
          <w:divBdr>
            <w:top w:val="none" w:sz="0" w:space="0" w:color="auto"/>
            <w:left w:val="none" w:sz="0" w:space="0" w:color="auto"/>
            <w:bottom w:val="none" w:sz="0" w:space="0" w:color="auto"/>
            <w:right w:val="none" w:sz="0" w:space="0" w:color="auto"/>
          </w:divBdr>
        </w:div>
        <w:div w:id="1888295232">
          <w:marLeft w:val="0"/>
          <w:marRight w:val="0"/>
          <w:marTop w:val="0"/>
          <w:marBottom w:val="0"/>
          <w:divBdr>
            <w:top w:val="none" w:sz="0" w:space="0" w:color="auto"/>
            <w:left w:val="none" w:sz="0" w:space="0" w:color="auto"/>
            <w:bottom w:val="none" w:sz="0" w:space="0" w:color="auto"/>
            <w:right w:val="none" w:sz="0" w:space="0" w:color="auto"/>
          </w:divBdr>
        </w:div>
        <w:div w:id="1129132798">
          <w:marLeft w:val="0"/>
          <w:marRight w:val="0"/>
          <w:marTop w:val="0"/>
          <w:marBottom w:val="0"/>
          <w:divBdr>
            <w:top w:val="none" w:sz="0" w:space="0" w:color="auto"/>
            <w:left w:val="none" w:sz="0" w:space="0" w:color="auto"/>
            <w:bottom w:val="none" w:sz="0" w:space="0" w:color="auto"/>
            <w:right w:val="none" w:sz="0" w:space="0" w:color="auto"/>
          </w:divBdr>
        </w:div>
        <w:div w:id="1308582436">
          <w:marLeft w:val="0"/>
          <w:marRight w:val="0"/>
          <w:marTop w:val="0"/>
          <w:marBottom w:val="0"/>
          <w:divBdr>
            <w:top w:val="none" w:sz="0" w:space="0" w:color="auto"/>
            <w:left w:val="none" w:sz="0" w:space="0" w:color="auto"/>
            <w:bottom w:val="none" w:sz="0" w:space="0" w:color="auto"/>
            <w:right w:val="none" w:sz="0" w:space="0" w:color="auto"/>
          </w:divBdr>
        </w:div>
        <w:div w:id="776170723">
          <w:marLeft w:val="0"/>
          <w:marRight w:val="0"/>
          <w:marTop w:val="0"/>
          <w:marBottom w:val="0"/>
          <w:divBdr>
            <w:top w:val="none" w:sz="0" w:space="0" w:color="auto"/>
            <w:left w:val="none" w:sz="0" w:space="0" w:color="auto"/>
            <w:bottom w:val="none" w:sz="0" w:space="0" w:color="auto"/>
            <w:right w:val="none" w:sz="0" w:space="0" w:color="auto"/>
          </w:divBdr>
        </w:div>
        <w:div w:id="2047413888">
          <w:marLeft w:val="0"/>
          <w:marRight w:val="0"/>
          <w:marTop w:val="0"/>
          <w:marBottom w:val="0"/>
          <w:divBdr>
            <w:top w:val="none" w:sz="0" w:space="0" w:color="auto"/>
            <w:left w:val="none" w:sz="0" w:space="0" w:color="auto"/>
            <w:bottom w:val="none" w:sz="0" w:space="0" w:color="auto"/>
            <w:right w:val="none" w:sz="0" w:space="0" w:color="auto"/>
          </w:divBdr>
        </w:div>
        <w:div w:id="1387027334">
          <w:marLeft w:val="0"/>
          <w:marRight w:val="0"/>
          <w:marTop w:val="0"/>
          <w:marBottom w:val="0"/>
          <w:divBdr>
            <w:top w:val="none" w:sz="0" w:space="0" w:color="auto"/>
            <w:left w:val="none" w:sz="0" w:space="0" w:color="auto"/>
            <w:bottom w:val="none" w:sz="0" w:space="0" w:color="auto"/>
            <w:right w:val="none" w:sz="0" w:space="0" w:color="auto"/>
          </w:divBdr>
        </w:div>
        <w:div w:id="1413041405">
          <w:marLeft w:val="0"/>
          <w:marRight w:val="0"/>
          <w:marTop w:val="0"/>
          <w:marBottom w:val="0"/>
          <w:divBdr>
            <w:top w:val="none" w:sz="0" w:space="0" w:color="auto"/>
            <w:left w:val="none" w:sz="0" w:space="0" w:color="auto"/>
            <w:bottom w:val="none" w:sz="0" w:space="0" w:color="auto"/>
            <w:right w:val="none" w:sz="0" w:space="0" w:color="auto"/>
          </w:divBdr>
        </w:div>
        <w:div w:id="457457873">
          <w:marLeft w:val="0"/>
          <w:marRight w:val="0"/>
          <w:marTop w:val="0"/>
          <w:marBottom w:val="0"/>
          <w:divBdr>
            <w:top w:val="none" w:sz="0" w:space="0" w:color="auto"/>
            <w:left w:val="none" w:sz="0" w:space="0" w:color="auto"/>
            <w:bottom w:val="none" w:sz="0" w:space="0" w:color="auto"/>
            <w:right w:val="none" w:sz="0" w:space="0" w:color="auto"/>
          </w:divBdr>
        </w:div>
        <w:div w:id="1012924779">
          <w:marLeft w:val="0"/>
          <w:marRight w:val="0"/>
          <w:marTop w:val="0"/>
          <w:marBottom w:val="0"/>
          <w:divBdr>
            <w:top w:val="none" w:sz="0" w:space="0" w:color="auto"/>
            <w:left w:val="none" w:sz="0" w:space="0" w:color="auto"/>
            <w:bottom w:val="none" w:sz="0" w:space="0" w:color="auto"/>
            <w:right w:val="none" w:sz="0" w:space="0" w:color="auto"/>
          </w:divBdr>
        </w:div>
        <w:div w:id="10764859">
          <w:marLeft w:val="0"/>
          <w:marRight w:val="0"/>
          <w:marTop w:val="0"/>
          <w:marBottom w:val="0"/>
          <w:divBdr>
            <w:top w:val="none" w:sz="0" w:space="0" w:color="auto"/>
            <w:left w:val="none" w:sz="0" w:space="0" w:color="auto"/>
            <w:bottom w:val="none" w:sz="0" w:space="0" w:color="auto"/>
            <w:right w:val="none" w:sz="0" w:space="0" w:color="auto"/>
          </w:divBdr>
        </w:div>
        <w:div w:id="21434266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West</dc:creator>
  <cp:lastModifiedBy>Katie West</cp:lastModifiedBy>
  <cp:revision>2</cp:revision>
  <dcterms:created xsi:type="dcterms:W3CDTF">2019-10-06T19:23:00Z</dcterms:created>
  <dcterms:modified xsi:type="dcterms:W3CDTF">2019-10-06T19:23:00Z</dcterms:modified>
</cp:coreProperties>
</file>